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474A" w14:textId="53E9B217" w:rsidR="00447698" w:rsidRPr="00447698" w:rsidRDefault="00447698" w:rsidP="00447698">
      <w:pPr>
        <w:pStyle w:val="Title"/>
        <w:rPr>
          <w:color w:val="0070C0"/>
        </w:rPr>
      </w:pPr>
      <w:r w:rsidRPr="00447698">
        <w:rPr>
          <w:color w:val="0070C0"/>
        </w:rPr>
        <w:t xml:space="preserve">National NFP Awareness Week—Press </w:t>
      </w:r>
      <w:r>
        <w:rPr>
          <w:color w:val="0070C0"/>
        </w:rPr>
        <w:t>R</w:t>
      </w:r>
      <w:r w:rsidRPr="00447698">
        <w:rPr>
          <w:color w:val="0070C0"/>
        </w:rPr>
        <w:t>elease</w:t>
      </w:r>
    </w:p>
    <w:p w14:paraId="351BD01A" w14:textId="7960015D" w:rsidR="00FC47B5" w:rsidRPr="00C7707A" w:rsidRDefault="00FC47B5" w:rsidP="00FC47B5">
      <w:pPr>
        <w:spacing w:line="360" w:lineRule="auto"/>
        <w:rPr>
          <w:rFonts w:ascii="Times New Roman" w:hAnsi="Times New Roman" w:cs="Times New Roman"/>
          <w:sz w:val="24"/>
          <w:szCs w:val="24"/>
        </w:rPr>
      </w:pPr>
      <w:r w:rsidRPr="00C7707A">
        <w:rPr>
          <w:rFonts w:ascii="Times New Roman" w:hAnsi="Times New Roman" w:cs="Times New Roman"/>
          <w:i/>
          <w:sz w:val="24"/>
          <w:szCs w:val="24"/>
        </w:rPr>
        <w:t>The following press release provides general information about the USCCB’s national campaign to raise awareness about Natural Family Planning methods. It includes simple information about NFP and provides space for information about local NFP events and classes. Please insert your information where indicated.</w:t>
      </w:r>
    </w:p>
    <w:p w14:paraId="1AEBE616" w14:textId="77777777" w:rsidR="00CA4E58" w:rsidRDefault="00CA4E58" w:rsidP="00CA4E58">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070B337D" w14:textId="1FED6112" w:rsidR="00FC47B5" w:rsidRPr="00C7707A" w:rsidRDefault="00FC47B5" w:rsidP="00CA4E58">
      <w:pPr>
        <w:rPr>
          <w:rFonts w:ascii="Times New Roman" w:hAnsi="Times New Roman" w:cs="Times New Roman"/>
          <w:sz w:val="24"/>
          <w:szCs w:val="24"/>
        </w:rPr>
      </w:pPr>
      <w:r w:rsidRPr="00C7707A">
        <w:rPr>
          <w:rFonts w:ascii="Times New Roman" w:hAnsi="Times New Roman" w:cs="Times New Roman"/>
          <w:sz w:val="24"/>
          <w:szCs w:val="24"/>
        </w:rPr>
        <w:t>DATE: [Insert date here]</w:t>
      </w:r>
    </w:p>
    <w:p w14:paraId="53C3052C" w14:textId="0F785CBC" w:rsidR="00FC47B5" w:rsidRPr="00C7707A" w:rsidRDefault="00FC47B5" w:rsidP="00FC47B5">
      <w:pPr>
        <w:rPr>
          <w:rFonts w:ascii="Times New Roman" w:hAnsi="Times New Roman" w:cs="Times New Roman"/>
          <w:b/>
          <w:sz w:val="24"/>
          <w:szCs w:val="24"/>
        </w:rPr>
      </w:pPr>
      <w:r w:rsidRPr="00C7707A">
        <w:rPr>
          <w:rFonts w:ascii="Times New Roman" w:hAnsi="Times New Roman" w:cs="Times New Roman"/>
          <w:b/>
          <w:sz w:val="24"/>
          <w:szCs w:val="24"/>
        </w:rPr>
        <w:t>NFP Awareness Week</w:t>
      </w:r>
      <w:r w:rsidR="00FD7060" w:rsidRPr="00C7707A">
        <w:rPr>
          <w:rFonts w:ascii="Times New Roman" w:hAnsi="Times New Roman" w:cs="Times New Roman"/>
          <w:b/>
          <w:sz w:val="24"/>
          <w:szCs w:val="24"/>
        </w:rPr>
        <w:t>—</w:t>
      </w:r>
      <w:r w:rsidRPr="00C7707A">
        <w:rPr>
          <w:rFonts w:ascii="Times New Roman" w:hAnsi="Times New Roman" w:cs="Times New Roman"/>
          <w:b/>
          <w:sz w:val="24"/>
          <w:szCs w:val="24"/>
        </w:rPr>
        <w:t xml:space="preserve">July </w:t>
      </w:r>
      <w:r w:rsidR="00C8096E">
        <w:rPr>
          <w:rFonts w:ascii="Times New Roman" w:hAnsi="Times New Roman" w:cs="Times New Roman"/>
          <w:b/>
          <w:sz w:val="24"/>
          <w:szCs w:val="24"/>
        </w:rPr>
        <w:t>19</w:t>
      </w:r>
      <w:r w:rsidR="00954A16">
        <w:rPr>
          <w:rFonts w:ascii="Times New Roman" w:hAnsi="Times New Roman" w:cs="Times New Roman"/>
          <w:b/>
          <w:sz w:val="24"/>
          <w:szCs w:val="24"/>
        </w:rPr>
        <w:t>–</w:t>
      </w:r>
      <w:r w:rsidR="00BA7C51">
        <w:rPr>
          <w:rFonts w:ascii="Times New Roman" w:hAnsi="Times New Roman" w:cs="Times New Roman"/>
          <w:b/>
          <w:sz w:val="24"/>
          <w:szCs w:val="24"/>
        </w:rPr>
        <w:t>2</w:t>
      </w:r>
      <w:r w:rsidR="00C8096E">
        <w:rPr>
          <w:rFonts w:ascii="Times New Roman" w:hAnsi="Times New Roman" w:cs="Times New Roman"/>
          <w:b/>
          <w:sz w:val="24"/>
          <w:szCs w:val="24"/>
        </w:rPr>
        <w:t>5</w:t>
      </w:r>
      <w:r w:rsidRPr="00C7707A">
        <w:rPr>
          <w:rFonts w:ascii="Times New Roman" w:hAnsi="Times New Roman" w:cs="Times New Roman"/>
          <w:b/>
          <w:sz w:val="24"/>
          <w:szCs w:val="24"/>
        </w:rPr>
        <w:t>, 20</w:t>
      </w:r>
      <w:r w:rsidR="00025F86">
        <w:rPr>
          <w:rFonts w:ascii="Times New Roman" w:hAnsi="Times New Roman" w:cs="Times New Roman"/>
          <w:b/>
          <w:sz w:val="24"/>
          <w:szCs w:val="24"/>
        </w:rPr>
        <w:t>2</w:t>
      </w:r>
      <w:r w:rsidR="00C8096E">
        <w:rPr>
          <w:rFonts w:ascii="Times New Roman" w:hAnsi="Times New Roman" w:cs="Times New Roman"/>
          <w:b/>
          <w:sz w:val="24"/>
          <w:szCs w:val="24"/>
        </w:rPr>
        <w:t>6</w:t>
      </w:r>
    </w:p>
    <w:p w14:paraId="07D1A45E" w14:textId="30EAA4E5" w:rsidR="00DC7C82" w:rsidRDefault="00FC47B5" w:rsidP="00DC7C82">
      <w:pPr>
        <w:rPr>
          <w:rFonts w:ascii="Times New Roman" w:hAnsi="Times New Roman" w:cs="Times New Roman"/>
          <w:bCs/>
          <w:sz w:val="24"/>
          <w:szCs w:val="24"/>
        </w:rPr>
      </w:pPr>
      <w:r w:rsidRPr="00C7707A">
        <w:rPr>
          <w:rFonts w:ascii="Times New Roman" w:hAnsi="Times New Roman" w:cs="Times New Roman"/>
          <w:sz w:val="24"/>
          <w:szCs w:val="24"/>
        </w:rPr>
        <w:t xml:space="preserve">[NAME OF CITY]: </w:t>
      </w:r>
      <w:r w:rsidR="00DC7C82">
        <w:rPr>
          <w:rFonts w:ascii="Times New Roman" w:hAnsi="Times New Roman" w:cs="Times New Roman"/>
          <w:sz w:val="24"/>
          <w:szCs w:val="24"/>
        </w:rPr>
        <w:t xml:space="preserve">“Natural Family Planning, </w:t>
      </w:r>
      <w:r w:rsidR="00C8096E">
        <w:rPr>
          <w:rFonts w:ascii="Times New Roman" w:hAnsi="Times New Roman" w:cs="Times New Roman"/>
          <w:sz w:val="24"/>
          <w:szCs w:val="24"/>
        </w:rPr>
        <w:t>Designed by God, Guided by Love, Open to Life</w:t>
      </w:r>
      <w:r w:rsidR="00DC7C82" w:rsidRPr="00C7707A">
        <w:rPr>
          <w:rFonts w:ascii="Times New Roman" w:hAnsi="Times New Roman" w:cs="Times New Roman"/>
          <w:sz w:val="24"/>
          <w:szCs w:val="24"/>
        </w:rPr>
        <w:t>” is</w:t>
      </w:r>
      <w:r w:rsidR="00DC7C82">
        <w:rPr>
          <w:rFonts w:ascii="Times New Roman" w:hAnsi="Times New Roman" w:cs="Times New Roman"/>
          <w:sz w:val="24"/>
          <w:szCs w:val="24"/>
        </w:rPr>
        <w:t xml:space="preserve"> the theme of this year’s national Natural Family Planning Awareness Week (</w:t>
      </w:r>
      <w:r w:rsidR="00DC7C82" w:rsidRPr="0087517C">
        <w:rPr>
          <w:rFonts w:ascii="Times New Roman" w:hAnsi="Times New Roman" w:cs="Times New Roman"/>
          <w:bCs/>
          <w:sz w:val="24"/>
          <w:szCs w:val="24"/>
        </w:rPr>
        <w:t xml:space="preserve">July </w:t>
      </w:r>
      <w:r w:rsidR="00C8096E">
        <w:rPr>
          <w:rFonts w:ascii="Times New Roman" w:hAnsi="Times New Roman" w:cs="Times New Roman"/>
          <w:bCs/>
          <w:sz w:val="24"/>
          <w:szCs w:val="24"/>
        </w:rPr>
        <w:t>19</w:t>
      </w:r>
      <w:r w:rsidR="00DC7C82" w:rsidRPr="0087517C">
        <w:rPr>
          <w:rFonts w:ascii="Times New Roman" w:hAnsi="Times New Roman" w:cs="Times New Roman"/>
          <w:bCs/>
          <w:sz w:val="24"/>
          <w:szCs w:val="24"/>
        </w:rPr>
        <w:t>–</w:t>
      </w:r>
      <w:r w:rsidR="00BA7C51">
        <w:rPr>
          <w:rFonts w:ascii="Times New Roman" w:hAnsi="Times New Roman" w:cs="Times New Roman"/>
          <w:bCs/>
          <w:sz w:val="24"/>
          <w:szCs w:val="24"/>
        </w:rPr>
        <w:t>2</w:t>
      </w:r>
      <w:r w:rsidR="00C8096E">
        <w:rPr>
          <w:rFonts w:ascii="Times New Roman" w:hAnsi="Times New Roman" w:cs="Times New Roman"/>
          <w:bCs/>
          <w:sz w:val="24"/>
          <w:szCs w:val="24"/>
        </w:rPr>
        <w:t>5</w:t>
      </w:r>
      <w:r w:rsidR="00DC7C82" w:rsidRPr="0087517C">
        <w:rPr>
          <w:rFonts w:ascii="Times New Roman" w:hAnsi="Times New Roman" w:cs="Times New Roman"/>
          <w:bCs/>
          <w:sz w:val="24"/>
          <w:szCs w:val="24"/>
        </w:rPr>
        <w:t>, 202</w:t>
      </w:r>
      <w:r w:rsidR="00C8096E">
        <w:rPr>
          <w:rFonts w:ascii="Times New Roman" w:hAnsi="Times New Roman" w:cs="Times New Roman"/>
          <w:bCs/>
          <w:sz w:val="24"/>
          <w:szCs w:val="24"/>
        </w:rPr>
        <w:t>6</w:t>
      </w:r>
      <w:r w:rsidR="00DC7C82" w:rsidRPr="0087517C">
        <w:rPr>
          <w:rFonts w:ascii="Times New Roman" w:hAnsi="Times New Roman" w:cs="Times New Roman"/>
          <w:bCs/>
          <w:sz w:val="24"/>
          <w:szCs w:val="24"/>
        </w:rPr>
        <w:t>)</w:t>
      </w:r>
      <w:r w:rsidR="00DC7C82">
        <w:rPr>
          <w:rFonts w:ascii="Times New Roman" w:hAnsi="Times New Roman" w:cs="Times New Roman"/>
          <w:bCs/>
          <w:sz w:val="24"/>
          <w:szCs w:val="24"/>
        </w:rPr>
        <w:t xml:space="preserve">. </w:t>
      </w:r>
    </w:p>
    <w:p w14:paraId="109B5D2E" w14:textId="140C01DA" w:rsidR="00DC7C82" w:rsidRPr="008B0315" w:rsidRDefault="00DC7C82" w:rsidP="00DC7C8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As an </w:t>
      </w:r>
      <w:r>
        <w:rPr>
          <w:rFonts w:ascii="Times New Roman" w:hAnsi="Times New Roman" w:cs="Times New Roman"/>
          <w:sz w:val="24"/>
          <w:szCs w:val="24"/>
        </w:rPr>
        <w:t xml:space="preserve">educational campaign of the United States Conference of Catholic Bishops (USCCB), “NFP Week” celebrates God’s design for married love and the gift of life and raises awareness about Natural Family Planning (NFP) methods. “NFP,” </w:t>
      </w:r>
      <w:r w:rsidR="00F708B0">
        <w:rPr>
          <w:rFonts w:ascii="Times New Roman" w:hAnsi="Times New Roman" w:cs="Times New Roman"/>
          <w:sz w:val="24"/>
          <w:szCs w:val="24"/>
        </w:rPr>
        <w:t>a</w:t>
      </w:r>
      <w:r>
        <w:rPr>
          <w:rFonts w:ascii="Times New Roman" w:hAnsi="Times New Roman" w:cs="Times New Roman"/>
          <w:sz w:val="24"/>
          <w:szCs w:val="24"/>
        </w:rPr>
        <w:t xml:space="preserve">s the U.S. bishops have written, </w:t>
      </w:r>
      <w:r w:rsidR="00F708B0">
        <w:rPr>
          <w:rFonts w:ascii="Times New Roman" w:hAnsi="Times New Roman" w:cs="Times New Roman"/>
          <w:sz w:val="24"/>
          <w:szCs w:val="24"/>
        </w:rPr>
        <w:t>is</w:t>
      </w:r>
      <w:r>
        <w:rPr>
          <w:rFonts w:ascii="Times New Roman" w:hAnsi="Times New Roman" w:cs="Times New Roman"/>
          <w:sz w:val="24"/>
          <w:szCs w:val="24"/>
        </w:rPr>
        <w:t xml:space="preserve"> supportive of Catholic beliefs about married love because NFP “respects the God-given power to love a new human life into being” (see, U.S. Bishops, </w:t>
      </w:r>
      <w:r>
        <w:rPr>
          <w:rFonts w:ascii="Times New Roman" w:hAnsi="Times New Roman" w:cs="Times New Roman"/>
          <w:i/>
          <w:sz w:val="24"/>
          <w:szCs w:val="24"/>
        </w:rPr>
        <w:t xml:space="preserve">Married Love and the Gift of Life </w:t>
      </w:r>
      <w:r>
        <w:rPr>
          <w:rFonts w:ascii="Times New Roman" w:hAnsi="Times New Roman" w:cs="Times New Roman"/>
          <w:iCs/>
          <w:sz w:val="24"/>
          <w:szCs w:val="24"/>
        </w:rPr>
        <w:t xml:space="preserve">at </w:t>
      </w:r>
      <w:r w:rsidRPr="00606A95">
        <w:rPr>
          <w:rFonts w:ascii="Times New Roman" w:hAnsi="Times New Roman" w:cs="Times New Roman"/>
          <w:sz w:val="24"/>
          <w:szCs w:val="24"/>
        </w:rPr>
        <w:t>usccb.org/issues-and-action/marriage-and-family/natural-family-planning/catholic-teaching/upload/Married-Love-and-the-Gift-of-Life-English-version.pdf</w:t>
      </w:r>
      <w:r>
        <w:rPr>
          <w:rFonts w:ascii="Times New Roman" w:hAnsi="Times New Roman" w:cs="Times New Roman"/>
          <w:sz w:val="24"/>
          <w:szCs w:val="24"/>
        </w:rPr>
        <w:t>).</w:t>
      </w:r>
    </w:p>
    <w:p w14:paraId="37FE4A79" w14:textId="3E52A37F" w:rsidR="00FC47B5" w:rsidRPr="00C7707A" w:rsidRDefault="00FC47B5" w:rsidP="00DC7C82">
      <w:pPr>
        <w:rPr>
          <w:rFonts w:ascii="Times New Roman" w:hAnsi="Times New Roman" w:cs="Times New Roman"/>
          <w:sz w:val="24"/>
          <w:szCs w:val="24"/>
        </w:rPr>
      </w:pPr>
      <w:r w:rsidRPr="00C7707A">
        <w:rPr>
          <w:rFonts w:ascii="Times New Roman" w:eastAsia="Times New Roman" w:hAnsi="Times New Roman" w:cs="Times New Roman"/>
          <w:sz w:val="24"/>
          <w:szCs w:val="24"/>
        </w:rPr>
        <w:t xml:space="preserve">The dates of Natural Family Planning Awareness Week are July </w:t>
      </w:r>
      <w:r w:rsidR="00C8096E">
        <w:rPr>
          <w:rFonts w:ascii="Times New Roman" w:eastAsia="Times New Roman" w:hAnsi="Times New Roman" w:cs="Times New Roman"/>
          <w:sz w:val="24"/>
          <w:szCs w:val="24"/>
        </w:rPr>
        <w:t>19</w:t>
      </w:r>
      <w:r w:rsidR="00AB2232">
        <w:rPr>
          <w:rFonts w:ascii="Times New Roman" w:eastAsia="Times New Roman" w:hAnsi="Times New Roman" w:cs="Times New Roman"/>
          <w:sz w:val="24"/>
          <w:szCs w:val="24"/>
        </w:rPr>
        <w:t>–</w:t>
      </w:r>
      <w:r w:rsidR="00BA7C51">
        <w:rPr>
          <w:rFonts w:ascii="Times New Roman" w:eastAsia="Times New Roman" w:hAnsi="Times New Roman" w:cs="Times New Roman"/>
          <w:sz w:val="24"/>
          <w:szCs w:val="24"/>
        </w:rPr>
        <w:t>2</w:t>
      </w:r>
      <w:r w:rsidR="00C8096E">
        <w:rPr>
          <w:rFonts w:ascii="Times New Roman" w:eastAsia="Times New Roman" w:hAnsi="Times New Roman" w:cs="Times New Roman"/>
          <w:sz w:val="24"/>
          <w:szCs w:val="24"/>
        </w:rPr>
        <w:t>5</w:t>
      </w:r>
      <w:r w:rsidR="0047157B" w:rsidRPr="00C7707A">
        <w:rPr>
          <w:rFonts w:ascii="Times New Roman" w:eastAsia="Times New Roman" w:hAnsi="Times New Roman" w:cs="Times New Roman"/>
          <w:sz w:val="24"/>
          <w:szCs w:val="24"/>
        </w:rPr>
        <w:t>, 20</w:t>
      </w:r>
      <w:r w:rsidR="00025F86">
        <w:rPr>
          <w:rFonts w:ascii="Times New Roman" w:eastAsia="Times New Roman" w:hAnsi="Times New Roman" w:cs="Times New Roman"/>
          <w:sz w:val="24"/>
          <w:szCs w:val="24"/>
        </w:rPr>
        <w:t>2</w:t>
      </w:r>
      <w:r w:rsidR="00C8096E">
        <w:rPr>
          <w:rFonts w:ascii="Times New Roman" w:eastAsia="Times New Roman" w:hAnsi="Times New Roman" w:cs="Times New Roman"/>
          <w:sz w:val="24"/>
          <w:szCs w:val="24"/>
        </w:rPr>
        <w:t>6</w:t>
      </w:r>
      <w:r w:rsidRPr="00C7707A">
        <w:rPr>
          <w:rFonts w:ascii="Times New Roman" w:eastAsia="Times New Roman" w:hAnsi="Times New Roman" w:cs="Times New Roman"/>
          <w:sz w:val="24"/>
          <w:szCs w:val="24"/>
        </w:rPr>
        <w:t xml:space="preserve">. These dates highlight the anniversary of the papal encyclical </w:t>
      </w:r>
      <w:r w:rsidRPr="00C7707A">
        <w:rPr>
          <w:rFonts w:ascii="Times New Roman" w:eastAsia="Times New Roman" w:hAnsi="Times New Roman" w:cs="Times New Roman"/>
          <w:i/>
          <w:iCs/>
          <w:sz w:val="24"/>
          <w:szCs w:val="24"/>
        </w:rPr>
        <w:t xml:space="preserve">Humanae </w:t>
      </w:r>
      <w:r w:rsidR="00EB6BBE" w:rsidRPr="00C7707A">
        <w:rPr>
          <w:rFonts w:ascii="Times New Roman" w:eastAsia="Times New Roman" w:hAnsi="Times New Roman" w:cs="Times New Roman"/>
          <w:i/>
          <w:iCs/>
          <w:sz w:val="24"/>
          <w:szCs w:val="24"/>
        </w:rPr>
        <w:t>v</w:t>
      </w:r>
      <w:r w:rsidRPr="00C7707A">
        <w:rPr>
          <w:rFonts w:ascii="Times New Roman" w:eastAsia="Times New Roman" w:hAnsi="Times New Roman" w:cs="Times New Roman"/>
          <w:i/>
          <w:iCs/>
          <w:sz w:val="24"/>
          <w:szCs w:val="24"/>
        </w:rPr>
        <w:t>itae</w:t>
      </w:r>
      <w:r w:rsidRPr="00C7707A">
        <w:rPr>
          <w:rFonts w:ascii="Times New Roman" w:eastAsia="Times New Roman" w:hAnsi="Times New Roman" w:cs="Times New Roman"/>
          <w:sz w:val="24"/>
          <w:szCs w:val="24"/>
        </w:rPr>
        <w:t xml:space="preserve"> (July 25) which articulates Catholic beliefs about human sexuality, marriage, conjugal love and responsible parenthood</w:t>
      </w:r>
      <w:r w:rsidR="002405A2" w:rsidRPr="00C7707A">
        <w:rPr>
          <w:rFonts w:ascii="Times New Roman" w:eastAsia="Times New Roman" w:hAnsi="Times New Roman" w:cs="Times New Roman"/>
          <w:sz w:val="24"/>
          <w:szCs w:val="24"/>
        </w:rPr>
        <w:t>.</w:t>
      </w:r>
      <w:r w:rsidR="00C8096E">
        <w:rPr>
          <w:rFonts w:ascii="Times New Roman" w:eastAsia="Times New Roman" w:hAnsi="Times New Roman" w:cs="Times New Roman"/>
          <w:sz w:val="24"/>
          <w:szCs w:val="24"/>
        </w:rPr>
        <w:t xml:space="preserve"> </w:t>
      </w:r>
      <w:r w:rsidR="00AB2232">
        <w:rPr>
          <w:rFonts w:ascii="Times New Roman" w:eastAsia="Times New Roman" w:hAnsi="Times New Roman" w:cs="Times New Roman"/>
          <w:sz w:val="24"/>
          <w:szCs w:val="24"/>
        </w:rPr>
        <w:t xml:space="preserve"> </w:t>
      </w:r>
      <w:r w:rsidR="002405A2" w:rsidRPr="00C7707A">
        <w:rPr>
          <w:rFonts w:ascii="Times New Roman" w:eastAsia="Times New Roman" w:hAnsi="Times New Roman" w:cs="Times New Roman"/>
          <w:sz w:val="24"/>
          <w:szCs w:val="24"/>
        </w:rPr>
        <w:t xml:space="preserve"> </w:t>
      </w:r>
      <w:r w:rsidR="00604C16">
        <w:rPr>
          <w:rFonts w:ascii="Times New Roman" w:eastAsia="Times New Roman" w:hAnsi="Times New Roman" w:cs="Times New Roman"/>
          <w:sz w:val="24"/>
          <w:szCs w:val="24"/>
        </w:rPr>
        <w:br/>
      </w:r>
      <w:r w:rsidR="00604C16">
        <w:rPr>
          <w:rFonts w:ascii="Times New Roman" w:eastAsia="Times New Roman" w:hAnsi="Times New Roman" w:cs="Times New Roman"/>
          <w:sz w:val="24"/>
          <w:szCs w:val="24"/>
        </w:rPr>
        <w:br/>
      </w:r>
      <w:r w:rsidRPr="00C7707A">
        <w:rPr>
          <w:rFonts w:ascii="Times New Roman" w:hAnsi="Times New Roman" w:cs="Times New Roman"/>
          <w:sz w:val="24"/>
          <w:szCs w:val="24"/>
        </w:rPr>
        <w:t>The [</w:t>
      </w:r>
      <w:r w:rsidRPr="00C7707A">
        <w:rPr>
          <w:rFonts w:ascii="Times New Roman" w:hAnsi="Times New Roman" w:cs="Times New Roman"/>
          <w:i/>
          <w:sz w:val="24"/>
          <w:szCs w:val="24"/>
        </w:rPr>
        <w:t xml:space="preserve">insert the name of your diocesan </w:t>
      </w:r>
      <w:r w:rsidR="00DC7C82">
        <w:rPr>
          <w:rFonts w:ascii="Times New Roman" w:hAnsi="Times New Roman" w:cs="Times New Roman"/>
          <w:i/>
          <w:sz w:val="24"/>
          <w:szCs w:val="24"/>
        </w:rPr>
        <w:t>office here</w:t>
      </w:r>
      <w:r w:rsidRPr="00C7707A">
        <w:rPr>
          <w:rFonts w:ascii="Times New Roman" w:hAnsi="Times New Roman" w:cs="Times New Roman"/>
          <w:sz w:val="24"/>
          <w:szCs w:val="24"/>
        </w:rPr>
        <w:t>] joins with the U.S. bishops in highlighting the benefits of NFP</w:t>
      </w:r>
      <w:r w:rsidR="003334FC" w:rsidRPr="00C7707A">
        <w:rPr>
          <w:rFonts w:ascii="Times New Roman" w:hAnsi="Times New Roman" w:cs="Times New Roman"/>
          <w:sz w:val="24"/>
          <w:szCs w:val="24"/>
        </w:rPr>
        <w:t xml:space="preserve"> as </w:t>
      </w:r>
      <w:r w:rsidR="00025F86">
        <w:rPr>
          <w:rFonts w:ascii="Times New Roman" w:hAnsi="Times New Roman" w:cs="Times New Roman"/>
          <w:sz w:val="24"/>
          <w:szCs w:val="24"/>
        </w:rPr>
        <w:t>ethical</w:t>
      </w:r>
      <w:r w:rsidR="003334FC" w:rsidRPr="00C7707A">
        <w:rPr>
          <w:rFonts w:ascii="Times New Roman" w:hAnsi="Times New Roman" w:cs="Times New Roman"/>
          <w:sz w:val="24"/>
          <w:szCs w:val="24"/>
        </w:rPr>
        <w:t xml:space="preserve"> methods to help married couples live God’s design for their marriage</w:t>
      </w:r>
      <w:r w:rsidR="00025F86">
        <w:rPr>
          <w:rFonts w:ascii="Times New Roman" w:hAnsi="Times New Roman" w:cs="Times New Roman"/>
          <w:sz w:val="24"/>
          <w:szCs w:val="24"/>
        </w:rPr>
        <w:t>s</w:t>
      </w:r>
      <w:r w:rsidRPr="00C7707A">
        <w:rPr>
          <w:rFonts w:ascii="Times New Roman" w:hAnsi="Times New Roman" w:cs="Times New Roman"/>
          <w:sz w:val="24"/>
          <w:szCs w:val="24"/>
        </w:rPr>
        <w:t>. Several special activities will be held throughout the diocese, including: [</w:t>
      </w:r>
      <w:r w:rsidRPr="00C7707A">
        <w:rPr>
          <w:rFonts w:ascii="Times New Roman" w:hAnsi="Times New Roman" w:cs="Times New Roman"/>
          <w:i/>
          <w:sz w:val="24"/>
          <w:szCs w:val="24"/>
        </w:rPr>
        <w:t>insert your local events here</w:t>
      </w:r>
      <w:r w:rsidRPr="00C7707A">
        <w:rPr>
          <w:rFonts w:ascii="Times New Roman" w:hAnsi="Times New Roman" w:cs="Times New Roman"/>
          <w:sz w:val="24"/>
          <w:szCs w:val="24"/>
        </w:rPr>
        <w:t xml:space="preserve">].  </w:t>
      </w:r>
    </w:p>
    <w:p w14:paraId="317BE12B" w14:textId="77777777" w:rsidR="00FC47B5" w:rsidRPr="00C7707A" w:rsidRDefault="00FC47B5" w:rsidP="00DC7C82">
      <w:pPr>
        <w:rPr>
          <w:rFonts w:ascii="Times New Roman" w:hAnsi="Times New Roman" w:cs="Times New Roman"/>
          <w:sz w:val="24"/>
          <w:szCs w:val="24"/>
        </w:rPr>
      </w:pPr>
      <w:r w:rsidRPr="00C7707A">
        <w:rPr>
          <w:rFonts w:ascii="Times New Roman" w:hAnsi="Times New Roman" w:cs="Times New Roman"/>
          <w:sz w:val="24"/>
          <w:szCs w:val="24"/>
        </w:rPr>
        <w:t>[</w:t>
      </w:r>
      <w:r w:rsidRPr="00C7707A">
        <w:rPr>
          <w:rFonts w:ascii="Times New Roman" w:hAnsi="Times New Roman" w:cs="Times New Roman"/>
          <w:i/>
          <w:sz w:val="24"/>
          <w:szCs w:val="24"/>
        </w:rPr>
        <w:t>In this next paragraph, you may want to quote your bishop, or diocesan NFP coordinator or director of Marriage and Family Life to remark on the importance of the Church’s teachings on marriage and the “marriage strengthening” potential of NFP.</w:t>
      </w:r>
      <w:r w:rsidRPr="00C7707A">
        <w:rPr>
          <w:rFonts w:ascii="Times New Roman" w:hAnsi="Times New Roman" w:cs="Times New Roman"/>
          <w:sz w:val="24"/>
          <w:szCs w:val="24"/>
        </w:rPr>
        <w:t xml:space="preserve">] </w:t>
      </w:r>
    </w:p>
    <w:p w14:paraId="787A06F5" w14:textId="43F0782B" w:rsidR="00FC47B5" w:rsidRPr="00C7707A" w:rsidRDefault="00FC47B5" w:rsidP="005E3FD4">
      <w:pPr>
        <w:rPr>
          <w:rFonts w:ascii="Times New Roman" w:hAnsi="Times New Roman" w:cs="Times New Roman"/>
          <w:sz w:val="24"/>
          <w:szCs w:val="24"/>
        </w:rPr>
      </w:pPr>
      <w:r w:rsidRPr="00C7707A">
        <w:rPr>
          <w:rFonts w:ascii="Times New Roman" w:hAnsi="Times New Roman" w:cs="Times New Roman"/>
          <w:sz w:val="24"/>
          <w:szCs w:val="24"/>
        </w:rPr>
        <w:t>Want to learn more about the methods of NFP offered in our diocese? See, [</w:t>
      </w:r>
      <w:r w:rsidRPr="00C7707A">
        <w:rPr>
          <w:rFonts w:ascii="Times New Roman" w:hAnsi="Times New Roman" w:cs="Times New Roman"/>
          <w:i/>
          <w:sz w:val="24"/>
          <w:szCs w:val="24"/>
        </w:rPr>
        <w:t>insert the diocesan web address here</w:t>
      </w:r>
      <w:r w:rsidRPr="00C7707A">
        <w:rPr>
          <w:rFonts w:ascii="Times New Roman" w:hAnsi="Times New Roman" w:cs="Times New Roman"/>
          <w:sz w:val="24"/>
          <w:szCs w:val="24"/>
        </w:rPr>
        <w:t xml:space="preserve">] or visit the NFP section of the USCCB website at: </w:t>
      </w:r>
      <w:hyperlink r:id="rId7" w:history="1">
        <w:r w:rsidRPr="00C7707A">
          <w:rPr>
            <w:rStyle w:val="Hyperlink"/>
            <w:rFonts w:ascii="Times New Roman" w:hAnsi="Times New Roman" w:cs="Times New Roman"/>
            <w:color w:val="auto"/>
            <w:sz w:val="24"/>
            <w:szCs w:val="24"/>
            <w:u w:val="none"/>
          </w:rPr>
          <w:t>usccb.org/</w:t>
        </w:r>
        <w:proofErr w:type="spellStart"/>
        <w:r w:rsidRPr="00C7707A">
          <w:rPr>
            <w:rStyle w:val="Hyperlink"/>
            <w:rFonts w:ascii="Times New Roman" w:hAnsi="Times New Roman" w:cs="Times New Roman"/>
            <w:color w:val="auto"/>
            <w:sz w:val="24"/>
            <w:szCs w:val="24"/>
            <w:u w:val="none"/>
          </w:rPr>
          <w:t>nfp</w:t>
        </w:r>
        <w:proofErr w:type="spellEnd"/>
      </w:hyperlink>
      <w:r w:rsidRPr="00C7707A">
        <w:rPr>
          <w:rFonts w:ascii="Times New Roman" w:hAnsi="Times New Roman" w:cs="Times New Roman"/>
          <w:sz w:val="24"/>
          <w:szCs w:val="24"/>
        </w:rPr>
        <w:t xml:space="preserve">. </w:t>
      </w:r>
    </w:p>
    <w:p w14:paraId="7C69EB1F" w14:textId="3B953674" w:rsidR="00FC47B5" w:rsidRPr="00C7707A" w:rsidRDefault="00FC47B5" w:rsidP="005E3FD4">
      <w:pPr>
        <w:rPr>
          <w:rFonts w:ascii="Times New Roman" w:hAnsi="Times New Roman" w:cs="Times New Roman"/>
          <w:sz w:val="24"/>
          <w:szCs w:val="24"/>
        </w:rPr>
      </w:pPr>
      <w:r w:rsidRPr="00C7707A">
        <w:rPr>
          <w:rFonts w:ascii="Times New Roman" w:hAnsi="Times New Roman" w:cs="Times New Roman"/>
          <w:sz w:val="24"/>
          <w:szCs w:val="24"/>
        </w:rPr>
        <w:lastRenderedPageBreak/>
        <w:t>A schedule of local NFP classes can be viewed at [</w:t>
      </w:r>
      <w:r w:rsidRPr="00C7707A">
        <w:rPr>
          <w:rFonts w:ascii="Times New Roman" w:hAnsi="Times New Roman" w:cs="Times New Roman"/>
          <w:i/>
          <w:sz w:val="24"/>
          <w:szCs w:val="24"/>
        </w:rPr>
        <w:t>insert the web address of the diocesan NFP classes</w:t>
      </w:r>
      <w:r w:rsidRPr="00C7707A">
        <w:rPr>
          <w:rFonts w:ascii="Times New Roman" w:hAnsi="Times New Roman" w:cs="Times New Roman"/>
          <w:sz w:val="24"/>
          <w:szCs w:val="24"/>
        </w:rPr>
        <w:t>]; or call [</w:t>
      </w:r>
      <w:r w:rsidRPr="00C7707A">
        <w:rPr>
          <w:rFonts w:ascii="Times New Roman" w:hAnsi="Times New Roman" w:cs="Times New Roman"/>
          <w:i/>
          <w:sz w:val="24"/>
          <w:szCs w:val="24"/>
        </w:rPr>
        <w:t>insert the phone number of the diocesan NFP office</w:t>
      </w:r>
      <w:r w:rsidRPr="00C7707A">
        <w:rPr>
          <w:rFonts w:ascii="Times New Roman" w:hAnsi="Times New Roman" w:cs="Times New Roman"/>
          <w:sz w:val="24"/>
          <w:szCs w:val="24"/>
        </w:rPr>
        <w:t>]. Learn NFP in the comfort of your home by contacting one of the NFP providers listed at</w:t>
      </w:r>
      <w:r w:rsidR="00AF2D26">
        <w:rPr>
          <w:rFonts w:ascii="Times New Roman" w:hAnsi="Times New Roman" w:cs="Times New Roman"/>
          <w:sz w:val="24"/>
          <w:szCs w:val="24"/>
        </w:rPr>
        <w:t xml:space="preserve"> </w:t>
      </w:r>
      <w:r w:rsidR="0079696E" w:rsidRPr="0079696E">
        <w:rPr>
          <w:rFonts w:ascii="Times New Roman" w:hAnsi="Times New Roman" w:cs="Times New Roman"/>
          <w:sz w:val="24"/>
          <w:szCs w:val="24"/>
        </w:rPr>
        <w:t>https://www.usccb.org/topics/natural-family-planning/nfp-national-providers</w:t>
      </w:r>
      <w:r w:rsidR="0079696E">
        <w:rPr>
          <w:rFonts w:ascii="Times New Roman" w:hAnsi="Times New Roman" w:cs="Times New Roman"/>
          <w:sz w:val="24"/>
          <w:szCs w:val="24"/>
        </w:rPr>
        <w:t>.</w:t>
      </w:r>
      <w:r w:rsidR="00870573">
        <w:rPr>
          <w:rFonts w:ascii="Times New Roman" w:hAnsi="Times New Roman" w:cs="Times New Roman"/>
          <w:sz w:val="24"/>
          <w:szCs w:val="24"/>
        </w:rPr>
        <w:t xml:space="preserve"> </w:t>
      </w:r>
    </w:p>
    <w:p w14:paraId="066E09DD" w14:textId="1144C82A" w:rsidR="00FC47B5" w:rsidRPr="00C7707A" w:rsidRDefault="00FC47B5" w:rsidP="005E3FD4">
      <w:pPr>
        <w:rPr>
          <w:rFonts w:ascii="Times New Roman" w:hAnsi="Times New Roman" w:cs="Times New Roman"/>
          <w:sz w:val="24"/>
          <w:szCs w:val="24"/>
        </w:rPr>
      </w:pPr>
      <w:r w:rsidRPr="00C7707A">
        <w:rPr>
          <w:rFonts w:ascii="Times New Roman" w:hAnsi="Times New Roman" w:cs="Times New Roman"/>
          <w:sz w:val="24"/>
          <w:szCs w:val="24"/>
        </w:rPr>
        <w:t>The Catholic Church invites all the faithful to embrace God’s plan for married love</w:t>
      </w:r>
      <w:r w:rsidR="00F708B0">
        <w:rPr>
          <w:rFonts w:ascii="Times New Roman" w:hAnsi="Times New Roman" w:cs="Times New Roman"/>
          <w:sz w:val="24"/>
          <w:szCs w:val="24"/>
        </w:rPr>
        <w:t xml:space="preserve"> and the gift of life</w:t>
      </w:r>
      <w:r w:rsidRPr="00C7707A">
        <w:rPr>
          <w:rFonts w:ascii="Times New Roman" w:hAnsi="Times New Roman" w:cs="Times New Roman"/>
          <w:sz w:val="24"/>
          <w:szCs w:val="24"/>
        </w:rPr>
        <w:t>. Learn more about these beautiful teachings which support the use of NFP in marriage a</w:t>
      </w:r>
      <w:r w:rsidR="005D2E9B">
        <w:rPr>
          <w:rFonts w:ascii="Times New Roman" w:hAnsi="Times New Roman" w:cs="Times New Roman"/>
          <w:sz w:val="24"/>
          <w:szCs w:val="24"/>
        </w:rPr>
        <w:t>t</w:t>
      </w:r>
      <w:r w:rsidR="00870573" w:rsidRPr="00870573">
        <w:t xml:space="preserve"> </w:t>
      </w:r>
      <w:r w:rsidR="00870573" w:rsidRPr="00870573">
        <w:rPr>
          <w:rFonts w:ascii="Times New Roman" w:hAnsi="Times New Roman" w:cs="Times New Roman"/>
          <w:sz w:val="24"/>
          <w:szCs w:val="24"/>
        </w:rPr>
        <w:t>https://www.usccb.org/topics/natural-family-planning/church-teaching</w:t>
      </w:r>
      <w:r w:rsidRPr="00C7707A">
        <w:rPr>
          <w:rFonts w:ascii="Times New Roman" w:hAnsi="Times New Roman" w:cs="Times New Roman"/>
          <w:sz w:val="24"/>
          <w:szCs w:val="24"/>
        </w:rPr>
        <w:t xml:space="preserve">. </w:t>
      </w:r>
    </w:p>
    <w:p w14:paraId="467D11AA" w14:textId="77777777" w:rsidR="00FC47B5" w:rsidRPr="00C7707A" w:rsidRDefault="00FC47B5" w:rsidP="005E3FD4">
      <w:pPr>
        <w:rPr>
          <w:rFonts w:ascii="Times New Roman" w:hAnsi="Times New Roman" w:cs="Times New Roman"/>
          <w:sz w:val="24"/>
          <w:szCs w:val="24"/>
        </w:rPr>
      </w:pPr>
      <w:r w:rsidRPr="00C7707A">
        <w:rPr>
          <w:rFonts w:ascii="Times New Roman" w:hAnsi="Times New Roman" w:cs="Times New Roman"/>
          <w:sz w:val="24"/>
          <w:szCs w:val="24"/>
        </w:rPr>
        <w:t>Please join the diocesan NFP team to spread the word about God’s design for married love and the gift of life as well as the methods of NFP</w:t>
      </w:r>
      <w:r w:rsidR="003334FC" w:rsidRPr="00C7707A">
        <w:rPr>
          <w:rFonts w:ascii="Times New Roman" w:hAnsi="Times New Roman" w:cs="Times New Roman"/>
          <w:sz w:val="24"/>
          <w:szCs w:val="24"/>
        </w:rPr>
        <w:t>!</w:t>
      </w:r>
      <w:r w:rsidRPr="00C7707A">
        <w:rPr>
          <w:rFonts w:ascii="Times New Roman" w:hAnsi="Times New Roman" w:cs="Times New Roman"/>
          <w:sz w:val="24"/>
          <w:szCs w:val="24"/>
        </w:rPr>
        <w:t xml:space="preserve"> Contact us to get involved: [</w:t>
      </w:r>
      <w:r w:rsidRPr="00C7707A">
        <w:rPr>
          <w:rFonts w:ascii="Times New Roman" w:hAnsi="Times New Roman" w:cs="Times New Roman"/>
          <w:i/>
          <w:sz w:val="24"/>
          <w:szCs w:val="24"/>
        </w:rPr>
        <w:t>insert your phone number and e-mail address here</w:t>
      </w:r>
      <w:r w:rsidRPr="00C7707A">
        <w:rPr>
          <w:rFonts w:ascii="Times New Roman" w:hAnsi="Times New Roman" w:cs="Times New Roman"/>
          <w:sz w:val="24"/>
          <w:szCs w:val="24"/>
        </w:rPr>
        <w:t>].</w:t>
      </w:r>
    </w:p>
    <w:p w14:paraId="471B914E" w14:textId="77777777" w:rsidR="00FC47B5" w:rsidRPr="00C7707A" w:rsidRDefault="00FC47B5" w:rsidP="00FC47B5">
      <w:pPr>
        <w:rPr>
          <w:sz w:val="24"/>
          <w:szCs w:val="24"/>
        </w:rPr>
      </w:pPr>
    </w:p>
    <w:p w14:paraId="07A2426B" w14:textId="77777777" w:rsidR="00FB489F" w:rsidRPr="00C7707A" w:rsidRDefault="00FB489F">
      <w:pPr>
        <w:rPr>
          <w:sz w:val="24"/>
          <w:szCs w:val="24"/>
        </w:rPr>
      </w:pPr>
    </w:p>
    <w:sectPr w:rsidR="00FB489F" w:rsidRPr="00C7707A" w:rsidSect="00932BE2">
      <w:pgSz w:w="12240" w:h="15840"/>
      <w:pgMar w:top="126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B5"/>
    <w:rsid w:val="00025F86"/>
    <w:rsid w:val="00080D83"/>
    <w:rsid w:val="000B44D6"/>
    <w:rsid w:val="001E68F7"/>
    <w:rsid w:val="00203D5E"/>
    <w:rsid w:val="00235B92"/>
    <w:rsid w:val="002405A2"/>
    <w:rsid w:val="00282A08"/>
    <w:rsid w:val="0032278F"/>
    <w:rsid w:val="003334FC"/>
    <w:rsid w:val="00342CAB"/>
    <w:rsid w:val="00447698"/>
    <w:rsid w:val="0047157B"/>
    <w:rsid w:val="00506C2C"/>
    <w:rsid w:val="00520E51"/>
    <w:rsid w:val="0052144C"/>
    <w:rsid w:val="0058396C"/>
    <w:rsid w:val="005B5F87"/>
    <w:rsid w:val="005D2E9B"/>
    <w:rsid w:val="005E3FD4"/>
    <w:rsid w:val="00604C16"/>
    <w:rsid w:val="00607ABF"/>
    <w:rsid w:val="00787FC8"/>
    <w:rsid w:val="0079696E"/>
    <w:rsid w:val="007B5686"/>
    <w:rsid w:val="00870573"/>
    <w:rsid w:val="008712E1"/>
    <w:rsid w:val="00897DE4"/>
    <w:rsid w:val="0091781E"/>
    <w:rsid w:val="00932BE2"/>
    <w:rsid w:val="00954A16"/>
    <w:rsid w:val="009A4129"/>
    <w:rsid w:val="009C6C1A"/>
    <w:rsid w:val="00A13F3A"/>
    <w:rsid w:val="00AB2232"/>
    <w:rsid w:val="00AF2D26"/>
    <w:rsid w:val="00B27923"/>
    <w:rsid w:val="00B9451C"/>
    <w:rsid w:val="00BA7C51"/>
    <w:rsid w:val="00BB0EA4"/>
    <w:rsid w:val="00BD6885"/>
    <w:rsid w:val="00C05625"/>
    <w:rsid w:val="00C7707A"/>
    <w:rsid w:val="00C8096E"/>
    <w:rsid w:val="00C963D4"/>
    <w:rsid w:val="00CA4E58"/>
    <w:rsid w:val="00D209E1"/>
    <w:rsid w:val="00DC7C82"/>
    <w:rsid w:val="00DE1A07"/>
    <w:rsid w:val="00EB6BBE"/>
    <w:rsid w:val="00F708B0"/>
    <w:rsid w:val="00FB489F"/>
    <w:rsid w:val="00FC47B5"/>
    <w:rsid w:val="00FD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23CE"/>
  <w15:chartTrackingRefBased/>
  <w15:docId w15:val="{660FF1F9-C42B-4380-B741-CAD1263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7B5"/>
    <w:rPr>
      <w:color w:val="0000FF"/>
      <w:u w:val="single"/>
    </w:rPr>
  </w:style>
  <w:style w:type="paragraph" w:styleId="Title">
    <w:name w:val="Title"/>
    <w:basedOn w:val="Normal"/>
    <w:next w:val="Normal"/>
    <w:link w:val="TitleChar"/>
    <w:uiPriority w:val="10"/>
    <w:qFormat/>
    <w:rsid w:val="00447698"/>
    <w:pPr>
      <w:spacing w:line="360" w:lineRule="auto"/>
      <w:jc w:val="center"/>
    </w:pPr>
    <w:rPr>
      <w:rFonts w:ascii="Times New Roman" w:hAnsi="Times New Roman" w:cs="Times New Roman"/>
      <w:b/>
      <w:bCs/>
      <w:iCs/>
      <w:sz w:val="24"/>
      <w:szCs w:val="24"/>
      <w:u w:val="single"/>
    </w:rPr>
  </w:style>
  <w:style w:type="character" w:customStyle="1" w:styleId="TitleChar">
    <w:name w:val="Title Char"/>
    <w:basedOn w:val="DefaultParagraphFont"/>
    <w:link w:val="Title"/>
    <w:uiPriority w:val="10"/>
    <w:rsid w:val="00447698"/>
    <w:rPr>
      <w:rFonts w:ascii="Times New Roman" w:hAnsi="Times New Roman" w:cs="Times New Roman"/>
      <w:b/>
      <w:bCs/>
      <w:iCs/>
      <w:sz w:val="24"/>
      <w:szCs w:val="24"/>
      <w:u w:val="single"/>
    </w:rPr>
  </w:style>
  <w:style w:type="character" w:styleId="UnresolvedMention">
    <w:name w:val="Unresolved Mention"/>
    <w:basedOn w:val="DefaultParagraphFont"/>
    <w:uiPriority w:val="99"/>
    <w:semiHidden/>
    <w:unhideWhenUsed/>
    <w:rsid w:val="0087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usccb.org/nfp/what-is-nfp/index.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2045A69F6CE4B9F4D155191B7BDE8" ma:contentTypeVersion="11" ma:contentTypeDescription="Create a new document." ma:contentTypeScope="" ma:versionID="7e2dede0cb3d516b56ae2be2d0e5762f">
  <xsd:schema xmlns:xsd="http://www.w3.org/2001/XMLSchema" xmlns:xs="http://www.w3.org/2001/XMLSchema" xmlns:p="http://schemas.microsoft.com/office/2006/metadata/properties" xmlns:ns3="9551ee08-accb-4be3-a1f1-3e72845bfa2b" xmlns:ns4="957613e2-61d0-47b0-8c5a-db94c2637881" targetNamespace="http://schemas.microsoft.com/office/2006/metadata/properties" ma:root="true" ma:fieldsID="a0e7ed055350f52051cf1323f8e470fb" ns3:_="" ns4:_="">
    <xsd:import namespace="9551ee08-accb-4be3-a1f1-3e72845bfa2b"/>
    <xsd:import namespace="957613e2-61d0-47b0-8c5a-db94c263788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e08-accb-4be3-a1f1-3e72845bf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7613e2-61d0-47b0-8c5a-db94c263788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F37C0-F3F5-4CFC-92BD-66712CA1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e08-accb-4be3-a1f1-3e72845bfa2b"/>
    <ds:schemaRef ds:uri="957613e2-61d0-47b0-8c5a-db94c2637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7E7E8-C505-4730-A794-7CA1200674A7}">
  <ds:schemaRefs>
    <ds:schemaRef ds:uri="http://schemas.microsoft.com/sharepoint/v3/contenttype/forms"/>
  </ds:schemaRefs>
</ds:datastoreItem>
</file>

<file path=customXml/itemProps3.xml><?xml version="1.0" encoding="utf-8"?>
<ds:datastoreItem xmlns:ds="http://schemas.openxmlformats.org/officeDocument/2006/customXml" ds:itemID="{BBEAC246-3C40-4893-B3B3-07F9F5FD04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Watkins</dc:creator>
  <cp:keywords/>
  <dc:description/>
  <cp:lastModifiedBy>Theresa Notare</cp:lastModifiedBy>
  <cp:revision>2</cp:revision>
  <dcterms:created xsi:type="dcterms:W3CDTF">2026-03-17T18:04:00Z</dcterms:created>
  <dcterms:modified xsi:type="dcterms:W3CDTF">2026-03-17T18:04:00Z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0x010100D402045A69F6CE4B9F4D155191B7BDE8</vt:lpwstr>
  </property>
</Properties>
</file>